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0DD0" w14:textId="7E145213" w:rsidR="001D0FF1" w:rsidRDefault="00213495" w:rsidP="0026701A">
      <w:pPr>
        <w:keepNext/>
        <w:keepLines/>
        <w:pageBreakBefore/>
        <w:rPr>
          <w:b/>
          <w:sz w:val="24"/>
          <w:u w:val="single"/>
        </w:rPr>
      </w:pPr>
      <w:r>
        <w:rPr>
          <w:b/>
          <w:sz w:val="24"/>
          <w:u w:val="single"/>
        </w:rPr>
        <w:t>BICYCLE/</w:t>
      </w:r>
      <w:r w:rsidR="00105AD9" w:rsidRPr="00105AD9">
        <w:rPr>
          <w:b/>
          <w:sz w:val="24"/>
          <w:u w:val="single"/>
        </w:rPr>
        <w:t>PEDESTRIAN SAFETY RAIL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44511632" w14:textId="77777777" w:rsidTr="00A10045">
        <w:tc>
          <w:tcPr>
            <w:tcW w:w="3192" w:type="dxa"/>
          </w:tcPr>
          <w:p w14:paraId="4B8FE464" w14:textId="5142A701" w:rsidR="00A10045" w:rsidRPr="00A10045" w:rsidRDefault="00105AD9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1349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-</w:t>
            </w:r>
            <w:r w:rsidR="00213495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-</w:t>
            </w:r>
            <w:r w:rsidR="00213495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192" w:type="dxa"/>
          </w:tcPr>
          <w:p w14:paraId="6A39A5AB" w14:textId="77777777"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14:paraId="40958D0E" w14:textId="36C9E2AA" w:rsidR="00A10045" w:rsidRPr="00A10045" w:rsidRDefault="00993F89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</w:t>
            </w:r>
            <w:r>
              <w:rPr>
                <w:sz w:val="16"/>
                <w:szCs w:val="16"/>
              </w:rPr>
              <w:t xml:space="preserve"> </w:t>
            </w:r>
            <w:r w:rsidR="00105AD9">
              <w:rPr>
                <w:sz w:val="16"/>
                <w:szCs w:val="16"/>
              </w:rPr>
              <w:t>8-</w:t>
            </w:r>
            <w:r>
              <w:rPr>
                <w:sz w:val="16"/>
                <w:szCs w:val="16"/>
              </w:rPr>
              <w:t>52</w:t>
            </w:r>
          </w:p>
        </w:tc>
      </w:tr>
    </w:tbl>
    <w:p w14:paraId="75CD5A45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620D0EA9" w14:textId="77777777" w:rsidR="00DD57FA" w:rsidRDefault="00105AD9" w:rsidP="00A10045">
      <w:pPr>
        <w:jc w:val="both"/>
        <w:rPr>
          <w:sz w:val="24"/>
          <w:szCs w:val="22"/>
        </w:rPr>
      </w:pPr>
      <w:r w:rsidRPr="00105AD9">
        <w:rPr>
          <w:sz w:val="24"/>
          <w:szCs w:val="22"/>
        </w:rPr>
        <w:t>Furnish and install steel pipe handrail at locations as shown in the plans, in accordance with the detail in the plans and as directed by the Engineer.</w:t>
      </w:r>
    </w:p>
    <w:p w14:paraId="29F86481" w14:textId="77777777" w:rsidR="00105AD9" w:rsidRDefault="00105AD9" w:rsidP="00A10045">
      <w:pPr>
        <w:jc w:val="both"/>
        <w:rPr>
          <w:sz w:val="24"/>
          <w:szCs w:val="22"/>
        </w:rPr>
      </w:pPr>
    </w:p>
    <w:p w14:paraId="39346D0C" w14:textId="77777777"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M</w:t>
      </w:r>
      <w:r w:rsidR="00105AD9">
        <w:rPr>
          <w:b/>
          <w:sz w:val="24"/>
        </w:rPr>
        <w:t>easurement and Payment</w:t>
      </w:r>
    </w:p>
    <w:p w14:paraId="2B484A70" w14:textId="77777777" w:rsidR="00DD57FA" w:rsidRPr="00DD57FA" w:rsidRDefault="00DD57FA" w:rsidP="00DD57FA">
      <w:pPr>
        <w:keepNext/>
        <w:keepLines/>
        <w:jc w:val="both"/>
        <w:rPr>
          <w:sz w:val="24"/>
        </w:rPr>
      </w:pPr>
    </w:p>
    <w:p w14:paraId="0F5C85CE" w14:textId="39E225F4" w:rsidR="00FA0975" w:rsidRDefault="00213495" w:rsidP="00A10045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Bicycle/</w:t>
      </w:r>
      <w:r w:rsidR="00105AD9" w:rsidRPr="00105AD9">
        <w:rPr>
          <w:i/>
          <w:sz w:val="24"/>
          <w:szCs w:val="24"/>
        </w:rPr>
        <w:t>Pedestrian Safety Rail</w:t>
      </w:r>
      <w:r w:rsidR="00105AD9" w:rsidRPr="00105AD9">
        <w:rPr>
          <w:sz w:val="24"/>
          <w:szCs w:val="24"/>
        </w:rPr>
        <w:t xml:space="preserve"> will be measured and paid as the actual number of linear feet of steel pipe handrail measured along the top of the handrail to the nearest 0.1 of a foot.  Such price and payment shall be full compensation for fabricating, furnishing, installing, painting</w:t>
      </w:r>
      <w:r>
        <w:rPr>
          <w:sz w:val="24"/>
          <w:szCs w:val="24"/>
        </w:rPr>
        <w:t>,</w:t>
      </w:r>
      <w:r w:rsidR="007D2D04">
        <w:rPr>
          <w:sz w:val="24"/>
          <w:szCs w:val="24"/>
        </w:rPr>
        <w:t xml:space="preserve"> </w:t>
      </w:r>
      <w:r w:rsidRPr="003E6CBF">
        <w:rPr>
          <w:sz w:val="24"/>
          <w:szCs w:val="24"/>
        </w:rPr>
        <w:t>anchoring (approved non-shrink grout &amp; galv. sleeve.)</w:t>
      </w:r>
      <w:r>
        <w:rPr>
          <w:sz w:val="24"/>
          <w:szCs w:val="24"/>
        </w:rPr>
        <w:t xml:space="preserve"> </w:t>
      </w:r>
      <w:r w:rsidR="00105AD9" w:rsidRPr="00105AD9">
        <w:rPr>
          <w:sz w:val="24"/>
          <w:szCs w:val="24"/>
        </w:rPr>
        <w:t>and all incidentals necessary to satisfactorily install the handrail.</w:t>
      </w:r>
    </w:p>
    <w:p w14:paraId="6B85DE84" w14:textId="77777777" w:rsidR="00105AD9" w:rsidRDefault="00105AD9" w:rsidP="00A10045">
      <w:pPr>
        <w:jc w:val="both"/>
        <w:rPr>
          <w:sz w:val="24"/>
          <w:szCs w:val="22"/>
        </w:rPr>
      </w:pPr>
    </w:p>
    <w:p w14:paraId="09B64E04" w14:textId="77777777"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14:paraId="31DB9DD6" w14:textId="77777777"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14:paraId="78A60C75" w14:textId="77777777" w:rsidTr="00C44303">
        <w:tc>
          <w:tcPr>
            <w:tcW w:w="6750" w:type="dxa"/>
          </w:tcPr>
          <w:p w14:paraId="5142DEED" w14:textId="77777777"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14:paraId="0D6F0F2E" w14:textId="77777777"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14:paraId="1ACD26DC" w14:textId="77777777" w:rsidTr="00C44303">
        <w:tc>
          <w:tcPr>
            <w:tcW w:w="6750" w:type="dxa"/>
          </w:tcPr>
          <w:p w14:paraId="1538DFEA" w14:textId="5E4ABAF5" w:rsidR="00FA0975" w:rsidRPr="00FA0975" w:rsidRDefault="00213495" w:rsidP="00FA0975">
            <w:pPr>
              <w:keepLines/>
              <w:rPr>
                <w:sz w:val="24"/>
              </w:rPr>
            </w:pPr>
            <w:r>
              <w:rPr>
                <w:sz w:val="24"/>
              </w:rPr>
              <w:t>Bicycle/</w:t>
            </w:r>
            <w:r w:rsidR="00105AD9" w:rsidRPr="00105AD9">
              <w:rPr>
                <w:sz w:val="24"/>
              </w:rPr>
              <w:t>Pedestrian Safety Rail</w:t>
            </w:r>
          </w:p>
        </w:tc>
        <w:tc>
          <w:tcPr>
            <w:tcW w:w="2700" w:type="dxa"/>
          </w:tcPr>
          <w:p w14:paraId="41F2CDC7" w14:textId="77777777" w:rsidR="00FA0975" w:rsidRPr="00FA0975" w:rsidRDefault="00105AD9" w:rsidP="00FA0975">
            <w:pPr>
              <w:keepNext/>
              <w:keepLines/>
              <w:rPr>
                <w:sz w:val="24"/>
              </w:rPr>
            </w:pPr>
            <w:r w:rsidRPr="00105AD9">
              <w:rPr>
                <w:sz w:val="24"/>
              </w:rPr>
              <w:t>Linear Foot</w:t>
            </w:r>
          </w:p>
        </w:tc>
      </w:tr>
    </w:tbl>
    <w:p w14:paraId="4B58780C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8C1E" w14:textId="77777777" w:rsidR="00F52A3F" w:rsidRDefault="00F52A3F">
      <w:r>
        <w:separator/>
      </w:r>
    </w:p>
  </w:endnote>
  <w:endnote w:type="continuationSeparator" w:id="0">
    <w:p w14:paraId="178E7429" w14:textId="77777777" w:rsidR="00F52A3F" w:rsidRDefault="00F5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2520F" w14:textId="77777777" w:rsidR="00F52A3F" w:rsidRDefault="00F52A3F">
      <w:r>
        <w:separator/>
      </w:r>
    </w:p>
  </w:footnote>
  <w:footnote w:type="continuationSeparator" w:id="0">
    <w:p w14:paraId="0973A6F2" w14:textId="77777777" w:rsidR="00F52A3F" w:rsidRDefault="00F5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CAEC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81284"/>
    <w:rsid w:val="000A0AD1"/>
    <w:rsid w:val="000A1F1F"/>
    <w:rsid w:val="000A4EDB"/>
    <w:rsid w:val="00105AD9"/>
    <w:rsid w:val="00192B1C"/>
    <w:rsid w:val="001A00E7"/>
    <w:rsid w:val="001D0924"/>
    <w:rsid w:val="001D0FF1"/>
    <w:rsid w:val="001F7496"/>
    <w:rsid w:val="00213495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2D04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93F89"/>
    <w:rsid w:val="009B590B"/>
    <w:rsid w:val="009F32E6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D512B6"/>
    <w:rsid w:val="00D91637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B7DC1"/>
  <w15:docId w15:val="{36849B10-E5F2-477A-B9EB-BE1AC101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3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2023-07</Let_x0020_Date>
    <Provision_x0020_Number xmlns="784a3e5a-d042-400c-82be-d2d1c9c2e623">SPI 08-52</Provision_x0020_Number>
    <URL xmlns="http://schemas.microsoft.com/sharepoint/v3">
      <Url xsi:nil="true"/>
      <Description xsi:nil="true"/>
    </URL>
    <Provision xmlns="784a3e5a-d042-400c-82be-d2d1c9c2e623">Bicycle / Pedestrian Safety Rail</Provision>
    <No_x002e_ xmlns="784a3e5a-d042-400c-82be-d2d1c9c2e623">SPD 08</No_x002e_>
    <Provision_x0020_Year xmlns="784a3e5a-d042-400c-82be-d2d1c9c2e623">2018 Standard Specifications</Provision_x0020_Year>
  </documentManagement>
</p:properties>
</file>

<file path=customXml/itemProps1.xml><?xml version="1.0" encoding="utf-8"?>
<ds:datastoreItem xmlns:ds="http://schemas.openxmlformats.org/officeDocument/2006/customXml" ds:itemID="{0AFD4F14-AFFD-48BA-B61D-E48A4188563D}"/>
</file>

<file path=customXml/itemProps2.xml><?xml version="1.0" encoding="utf-8"?>
<ds:datastoreItem xmlns:ds="http://schemas.openxmlformats.org/officeDocument/2006/customXml" ds:itemID="{E9DE7B04-916F-4DFA-AE59-9592297897D4}"/>
</file>

<file path=customXml/itemProps3.xml><?xml version="1.0" encoding="utf-8"?>
<ds:datastoreItem xmlns:ds="http://schemas.openxmlformats.org/officeDocument/2006/customXml" ds:itemID="{B91839BC-90ED-4CA1-A42B-149F6885FF3A}"/>
</file>

<file path=customXml/itemProps4.xml><?xml version="1.0" encoding="utf-8"?>
<ds:datastoreItem xmlns:ds="http://schemas.openxmlformats.org/officeDocument/2006/customXml" ds:itemID="{B38DEFC5-81DA-43DA-A063-7FE6E27A058D}"/>
</file>

<file path=customXml/itemProps5.xml><?xml version="1.0" encoding="utf-8"?>
<ds:datastoreItem xmlns:ds="http://schemas.openxmlformats.org/officeDocument/2006/customXml" ds:itemID="{FB3FA368-FAF2-4797-A2F0-73BA464BDD03}"/>
</file>

<file path=customXml/itemProps6.xml><?xml version="1.0" encoding="utf-8"?>
<ds:datastoreItem xmlns:ds="http://schemas.openxmlformats.org/officeDocument/2006/customXml" ds:itemID="{8DA39A3B-91DE-4487-B90E-F88A760CB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Bicycle / Pedestrian Safety Rail</dc:title>
  <dc:creator>Natalie Roskam</dc:creator>
  <cp:lastModifiedBy>Penny, Lisa E</cp:lastModifiedBy>
  <cp:revision>6</cp:revision>
  <cp:lastPrinted>2012-01-09T21:39:00Z</cp:lastPrinted>
  <dcterms:created xsi:type="dcterms:W3CDTF">2014-02-21T19:48:00Z</dcterms:created>
  <dcterms:modified xsi:type="dcterms:W3CDTF">2023-05-22T15:08:00Z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0x010100B87C9378A4E4F943AD77D3B768D40520</vt:lpwstr>
  </property>
  <property fmtid="{D5CDD505-2E9C-101B-9397-08002B2CF9AE}" pid="3" name="Order">
    <vt:r8>15300</vt:r8>
  </property>
</Properties>
</file>